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97BB4" w14:textId="77777777" w:rsidR="00665A96" w:rsidRDefault="00665A96" w:rsidP="00665A96">
      <w:pPr>
        <w:pStyle w:val="NoSpacing"/>
      </w:pPr>
      <w:r>
        <w:rPr>
          <w:u w:val="single"/>
        </w:rPr>
        <w:t>Richard LATOMER</w:t>
      </w:r>
      <w:r>
        <w:t xml:space="preserve">      (fl.1484)</w:t>
      </w:r>
    </w:p>
    <w:p w14:paraId="174B9D0F" w14:textId="77777777" w:rsidR="00665A96" w:rsidRDefault="00665A96" w:rsidP="00665A96">
      <w:pPr>
        <w:pStyle w:val="NoSpacing"/>
      </w:pPr>
      <w:r>
        <w:t>Notary public.</w:t>
      </w:r>
    </w:p>
    <w:p w14:paraId="4AD4F4E2" w14:textId="77777777" w:rsidR="00665A96" w:rsidRDefault="00665A96" w:rsidP="00665A96">
      <w:pPr>
        <w:pStyle w:val="NoSpacing"/>
      </w:pPr>
    </w:p>
    <w:p w14:paraId="66C350ED" w14:textId="5E690EE5" w:rsidR="00665A96" w:rsidRDefault="00665A96" w:rsidP="00665A96">
      <w:pPr>
        <w:pStyle w:val="NoSpacing"/>
      </w:pPr>
    </w:p>
    <w:p w14:paraId="1DA0FEDD" w14:textId="77777777" w:rsidR="002726B2" w:rsidRDefault="002726B2" w:rsidP="002726B2">
      <w:pPr>
        <w:pStyle w:val="NoSpacing"/>
        <w:ind w:firstLine="720"/>
        <w:rPr>
          <w:rFonts w:eastAsia="Calibri"/>
        </w:rPr>
      </w:pPr>
      <w:r>
        <w:rPr>
          <w:rFonts w:eastAsia="Calibri"/>
        </w:rPr>
        <w:t>1483</w:t>
      </w:r>
      <w:r>
        <w:rPr>
          <w:rFonts w:eastAsia="Calibri"/>
        </w:rPr>
        <w:tab/>
        <w:t xml:space="preserve">He, John </w:t>
      </w:r>
      <w:proofErr w:type="spellStart"/>
      <w:r>
        <w:rPr>
          <w:rFonts w:eastAsia="Calibri"/>
        </w:rPr>
        <w:t>Hert</w:t>
      </w:r>
      <w:proofErr w:type="spellEnd"/>
      <w:r>
        <w:rPr>
          <w:rFonts w:eastAsia="Calibri"/>
        </w:rPr>
        <w:t xml:space="preserve">, Under treasurer of York Minster(q.v.), and Thomas Roper(q.v.), </w:t>
      </w:r>
    </w:p>
    <w:p w14:paraId="445E33EF" w14:textId="77777777" w:rsidR="002726B2" w:rsidRDefault="002726B2" w:rsidP="002726B2">
      <w:pPr>
        <w:pStyle w:val="NoSpacing"/>
        <w:ind w:left="720" w:firstLine="720"/>
        <w:rPr>
          <w:rFonts w:eastAsia="Calibri"/>
        </w:rPr>
      </w:pPr>
      <w:r>
        <w:rPr>
          <w:rFonts w:eastAsia="Calibri"/>
        </w:rPr>
        <w:t xml:space="preserve">as the executors of John </w:t>
      </w:r>
      <w:proofErr w:type="spellStart"/>
      <w:r>
        <w:rPr>
          <w:rFonts w:eastAsia="Calibri"/>
        </w:rPr>
        <w:t>Gysburgh</w:t>
      </w:r>
      <w:proofErr w:type="spellEnd"/>
      <w:r>
        <w:rPr>
          <w:rFonts w:eastAsia="Calibri"/>
        </w:rPr>
        <w:t>, canon residentiary of York Minster(q.v.),</w:t>
      </w:r>
    </w:p>
    <w:p w14:paraId="6CFB34E2" w14:textId="77777777" w:rsidR="002726B2" w:rsidRDefault="002726B2" w:rsidP="002726B2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made a plaint of debt against Thomas </w:t>
      </w:r>
      <w:proofErr w:type="spellStart"/>
      <w:r>
        <w:rPr>
          <w:rFonts w:eastAsia="Calibri"/>
        </w:rPr>
        <w:t>Artas</w:t>
      </w:r>
      <w:proofErr w:type="spellEnd"/>
      <w:r>
        <w:rPr>
          <w:rFonts w:eastAsia="Calibri"/>
        </w:rPr>
        <w:t xml:space="preserve"> of Lythe, North Riding of</w:t>
      </w:r>
    </w:p>
    <w:p w14:paraId="7C28B2DE" w14:textId="77777777" w:rsidR="002726B2" w:rsidRDefault="002726B2" w:rsidP="002726B2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 xml:space="preserve">Yorkshire(q.v.), and Thomas </w:t>
      </w:r>
      <w:proofErr w:type="spellStart"/>
      <w:r>
        <w:rPr>
          <w:rFonts w:eastAsia="Calibri"/>
        </w:rPr>
        <w:t>Forset</w:t>
      </w:r>
      <w:proofErr w:type="spellEnd"/>
      <w:r>
        <w:rPr>
          <w:rFonts w:eastAsia="Calibri"/>
        </w:rPr>
        <w:t xml:space="preserve"> of Catton(q.v.).</w:t>
      </w:r>
    </w:p>
    <w:p w14:paraId="7F6D429A" w14:textId="4359F42A" w:rsidR="002726B2" w:rsidRDefault="002726B2" w:rsidP="00665A96">
      <w:pPr>
        <w:pStyle w:val="NoSpacing"/>
      </w:pPr>
      <w:r>
        <w:rPr>
          <w:rFonts w:eastAsia="Calibri"/>
        </w:rPr>
        <w:tab/>
      </w:r>
      <w:r>
        <w:rPr>
          <w:rFonts w:eastAsia="Calibri"/>
        </w:rPr>
        <w:tab/>
        <w:t xml:space="preserve"> </w:t>
      </w:r>
      <w:r w:rsidRPr="005A73DB">
        <w:rPr>
          <w:rFonts w:eastAsia="Calibri"/>
        </w:rPr>
        <w:t>(</w:t>
      </w:r>
      <w:hyperlink r:id="rId6" w:history="1">
        <w:r w:rsidRPr="00144413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6E04713B" w14:textId="77777777" w:rsidR="00665A96" w:rsidRDefault="00665A96" w:rsidP="00665A96">
      <w:pPr>
        <w:pStyle w:val="NoSpacing"/>
      </w:pPr>
      <w:r>
        <w:tab/>
        <w:t>1484</w:t>
      </w:r>
      <w:r>
        <w:tab/>
        <w:t xml:space="preserve">He, Henry </w:t>
      </w:r>
      <w:proofErr w:type="spellStart"/>
      <w:r>
        <w:t>Fyfeld</w:t>
      </w:r>
      <w:proofErr w:type="spellEnd"/>
      <w:r>
        <w:t xml:space="preserve">(q.v.), William Rosedale(q.v.), William </w:t>
      </w:r>
      <w:proofErr w:type="spellStart"/>
      <w:r>
        <w:t>Warde</w:t>
      </w:r>
      <w:proofErr w:type="spellEnd"/>
      <w:r>
        <w:t>(q.v.) and</w:t>
      </w:r>
    </w:p>
    <w:p w14:paraId="3B78DC2B" w14:textId="77777777" w:rsidR="00665A96" w:rsidRDefault="00665A96" w:rsidP="00665A96">
      <w:pPr>
        <w:pStyle w:val="NoSpacing"/>
      </w:pPr>
      <w:r>
        <w:tab/>
      </w:r>
      <w:r>
        <w:tab/>
        <w:t xml:space="preserve">one other, the executors of Richard </w:t>
      </w:r>
      <w:proofErr w:type="spellStart"/>
      <w:r>
        <w:t>Andrewe</w:t>
      </w:r>
      <w:proofErr w:type="spellEnd"/>
      <w:r>
        <w:t xml:space="preserve">, Dean of York, made a </w:t>
      </w:r>
      <w:proofErr w:type="gramStart"/>
      <w:r>
        <w:t>plaint</w:t>
      </w:r>
      <w:proofErr w:type="gramEnd"/>
    </w:p>
    <w:p w14:paraId="26A341A7" w14:textId="77777777" w:rsidR="00665A96" w:rsidRDefault="00665A96" w:rsidP="00665A96">
      <w:pPr>
        <w:pStyle w:val="NoSpacing"/>
      </w:pPr>
      <w:r>
        <w:tab/>
      </w:r>
      <w:r>
        <w:tab/>
        <w:t xml:space="preserve">of debt against Robert </w:t>
      </w:r>
      <w:proofErr w:type="spellStart"/>
      <w:r>
        <w:t>Wilburfosse</w:t>
      </w:r>
      <w:proofErr w:type="spellEnd"/>
      <w:r>
        <w:t xml:space="preserve"> of Pocklington(q.v.) and Robert </w:t>
      </w:r>
    </w:p>
    <w:p w14:paraId="601A69F3" w14:textId="77777777" w:rsidR="00665A96" w:rsidRDefault="00665A96" w:rsidP="00665A96">
      <w:pPr>
        <w:pStyle w:val="NoSpacing"/>
      </w:pPr>
      <w:r>
        <w:tab/>
      </w:r>
      <w:r>
        <w:tab/>
        <w:t xml:space="preserve">Davy of </w:t>
      </w:r>
      <w:proofErr w:type="spellStart"/>
      <w:r>
        <w:t>Helagh</w:t>
      </w:r>
      <w:proofErr w:type="spellEnd"/>
      <w:r>
        <w:t xml:space="preserve">(q.v.) </w:t>
      </w:r>
      <w:proofErr w:type="gramStart"/>
      <w:r>
        <w:t>and also</w:t>
      </w:r>
      <w:proofErr w:type="gramEnd"/>
      <w:r>
        <w:t xml:space="preserve"> Isabel Wanton of Pocklington(q.v.), William</w:t>
      </w:r>
    </w:p>
    <w:p w14:paraId="705F77A6" w14:textId="77777777" w:rsidR="00665A96" w:rsidRDefault="00665A96" w:rsidP="00665A96">
      <w:pPr>
        <w:pStyle w:val="NoSpacing"/>
      </w:pPr>
      <w:r>
        <w:tab/>
      </w:r>
      <w:r>
        <w:tab/>
      </w:r>
      <w:proofErr w:type="spellStart"/>
      <w:r>
        <w:t>Doweman</w:t>
      </w:r>
      <w:proofErr w:type="spellEnd"/>
      <w:r>
        <w:t xml:space="preserve"> of Pocklington(q.v.) and one other, who were the executors of</w:t>
      </w:r>
    </w:p>
    <w:p w14:paraId="197E1C7C" w14:textId="77777777" w:rsidR="00665A96" w:rsidRDefault="00665A96" w:rsidP="00665A96">
      <w:pPr>
        <w:pStyle w:val="NoSpacing"/>
      </w:pPr>
      <w:r>
        <w:tab/>
      </w:r>
      <w:r>
        <w:tab/>
        <w:t>Robert Wanton of Pocklington.</w:t>
      </w:r>
    </w:p>
    <w:p w14:paraId="16177A38" w14:textId="1CBA7D13" w:rsidR="00665A96" w:rsidRDefault="00665A96" w:rsidP="00665A96">
      <w:pPr>
        <w:pStyle w:val="NoSpacing"/>
      </w:pPr>
      <w:r>
        <w:tab/>
      </w:r>
      <w:r>
        <w:tab/>
        <w:t>(</w:t>
      </w:r>
      <w:hyperlink r:id="rId7" w:history="1">
        <w:r w:rsidRPr="007C5055">
          <w:rPr>
            <w:rStyle w:val="Hyperlink"/>
          </w:rPr>
          <w:t>http://aalt.law.uh.edu/Indices/CP40Indices/CP40no888Pl.htm</w:t>
        </w:r>
      </w:hyperlink>
      <w:r>
        <w:t>)</w:t>
      </w:r>
    </w:p>
    <w:p w14:paraId="3E9A57C6" w14:textId="77777777" w:rsidR="002726B2" w:rsidRPr="002726B2" w:rsidRDefault="002726B2" w:rsidP="002726B2">
      <w:pPr>
        <w:pStyle w:val="NoSpacing"/>
      </w:pPr>
      <w:r>
        <w:tab/>
        <w:t>1484</w:t>
      </w:r>
      <w:r>
        <w:tab/>
      </w:r>
      <w:r w:rsidRPr="002726B2">
        <w:t xml:space="preserve">He, John </w:t>
      </w:r>
      <w:proofErr w:type="spellStart"/>
      <w:r w:rsidRPr="002726B2">
        <w:t>Hert</w:t>
      </w:r>
      <w:proofErr w:type="spellEnd"/>
      <w:r w:rsidRPr="002726B2">
        <w:t xml:space="preserve">(q.v.), Thomas </w:t>
      </w:r>
      <w:proofErr w:type="spellStart"/>
      <w:r w:rsidRPr="002726B2">
        <w:t>Reyerd</w:t>
      </w:r>
      <w:proofErr w:type="spellEnd"/>
      <w:r w:rsidRPr="002726B2">
        <w:t xml:space="preserve">(q.v.) and John </w:t>
      </w:r>
      <w:proofErr w:type="spellStart"/>
      <w:r w:rsidRPr="002726B2">
        <w:t>Rysburgh</w:t>
      </w:r>
      <w:proofErr w:type="spellEnd"/>
      <w:r w:rsidRPr="002726B2">
        <w:t>(q.v.),</w:t>
      </w:r>
    </w:p>
    <w:p w14:paraId="42260F89" w14:textId="77777777" w:rsidR="002726B2" w:rsidRPr="002726B2" w:rsidRDefault="002726B2" w:rsidP="002726B2">
      <w:pPr>
        <w:pStyle w:val="NoSpacing"/>
      </w:pPr>
      <w:r w:rsidRPr="002726B2">
        <w:tab/>
      </w:r>
      <w:r w:rsidRPr="002726B2">
        <w:tab/>
        <w:t xml:space="preserve">as the executors of John </w:t>
      </w:r>
      <w:proofErr w:type="spellStart"/>
      <w:r w:rsidRPr="002726B2">
        <w:t>Gysburgh</w:t>
      </w:r>
      <w:proofErr w:type="spellEnd"/>
      <w:r w:rsidRPr="002726B2">
        <w:t xml:space="preserve">, Canon of York Minster(q.v.), made a </w:t>
      </w:r>
    </w:p>
    <w:p w14:paraId="492ED4FC" w14:textId="77777777" w:rsidR="002726B2" w:rsidRPr="002726B2" w:rsidRDefault="002726B2" w:rsidP="002726B2">
      <w:pPr>
        <w:pStyle w:val="NoSpacing"/>
      </w:pPr>
      <w:r w:rsidRPr="002726B2">
        <w:tab/>
      </w:r>
      <w:r w:rsidRPr="002726B2">
        <w:tab/>
        <w:t xml:space="preserve">plaint of debt against Thomas </w:t>
      </w:r>
      <w:proofErr w:type="spellStart"/>
      <w:r w:rsidRPr="002726B2">
        <w:t>Artas</w:t>
      </w:r>
      <w:proofErr w:type="spellEnd"/>
      <w:r w:rsidRPr="002726B2">
        <w:t xml:space="preserve"> of Lythe, North Riding of Yorkshire(q.v.),</w:t>
      </w:r>
    </w:p>
    <w:p w14:paraId="24AD95B3" w14:textId="77777777" w:rsidR="002726B2" w:rsidRPr="002726B2" w:rsidRDefault="002726B2" w:rsidP="002726B2">
      <w:pPr>
        <w:pStyle w:val="NoSpacing"/>
      </w:pPr>
      <w:r w:rsidRPr="002726B2">
        <w:tab/>
      </w:r>
      <w:r w:rsidRPr="002726B2">
        <w:tab/>
        <w:t xml:space="preserve">and Thomas </w:t>
      </w:r>
      <w:proofErr w:type="spellStart"/>
      <w:r w:rsidRPr="002726B2">
        <w:t>Forset</w:t>
      </w:r>
      <w:proofErr w:type="spellEnd"/>
      <w:r w:rsidRPr="002726B2">
        <w:t xml:space="preserve"> of Catton(q.v.).</w:t>
      </w:r>
    </w:p>
    <w:p w14:paraId="3254B8D0" w14:textId="77777777" w:rsidR="002726B2" w:rsidRPr="002726B2" w:rsidRDefault="002726B2" w:rsidP="002726B2">
      <w:pPr>
        <w:pStyle w:val="NoSpacing"/>
      </w:pPr>
      <w:r w:rsidRPr="002726B2">
        <w:tab/>
      </w:r>
      <w:r w:rsidRPr="002726B2">
        <w:tab/>
        <w:t>(</w:t>
      </w:r>
      <w:hyperlink r:id="rId8" w:history="1">
        <w:r w:rsidRPr="002726B2">
          <w:rPr>
            <w:rStyle w:val="Hyperlink"/>
            <w:color w:val="auto"/>
            <w:u w:val="none"/>
          </w:rPr>
          <w:t>http://aalt.law.uh.edu/Indices/CP40Indices/CP40no888Pl.htm</w:t>
        </w:r>
      </w:hyperlink>
      <w:r w:rsidRPr="002726B2">
        <w:t>)</w:t>
      </w:r>
    </w:p>
    <w:p w14:paraId="395CF7C7" w14:textId="77777777" w:rsidR="002726B2" w:rsidRDefault="002726B2" w:rsidP="00665A96">
      <w:pPr>
        <w:pStyle w:val="NoSpacing"/>
      </w:pPr>
    </w:p>
    <w:p w14:paraId="1DB88086" w14:textId="77777777" w:rsidR="00665A96" w:rsidRDefault="00665A96" w:rsidP="00665A96">
      <w:pPr>
        <w:pStyle w:val="NoSpacing"/>
      </w:pPr>
    </w:p>
    <w:p w14:paraId="4A2767C6" w14:textId="77777777" w:rsidR="00665A96" w:rsidRDefault="00665A96" w:rsidP="00665A96">
      <w:pPr>
        <w:pStyle w:val="NoSpacing"/>
      </w:pPr>
    </w:p>
    <w:p w14:paraId="64C501A0" w14:textId="6CF8C1D4" w:rsidR="00E47068" w:rsidRDefault="00665A96" w:rsidP="00665A96">
      <w:pPr>
        <w:pStyle w:val="NoSpacing"/>
      </w:pPr>
      <w:r>
        <w:t>11 May 2015</w:t>
      </w:r>
    </w:p>
    <w:p w14:paraId="1E30C24D" w14:textId="73B16238" w:rsidR="002726B2" w:rsidRPr="00C009D8" w:rsidRDefault="002726B2" w:rsidP="00665A96">
      <w:pPr>
        <w:pStyle w:val="NoSpacing"/>
      </w:pPr>
      <w:r>
        <w:t>22 March 2021</w:t>
      </w:r>
    </w:p>
    <w:sectPr w:rsidR="002726B2" w:rsidRPr="00C009D8" w:rsidSect="002726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37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3291C" w14:textId="77777777" w:rsidR="00665A96" w:rsidRDefault="00665A96" w:rsidP="00920DE3">
      <w:pPr>
        <w:spacing w:after="0" w:line="240" w:lineRule="auto"/>
      </w:pPr>
      <w:r>
        <w:separator/>
      </w:r>
    </w:p>
  </w:endnote>
  <w:endnote w:type="continuationSeparator" w:id="0">
    <w:p w14:paraId="59ED6300" w14:textId="77777777" w:rsidR="00665A96" w:rsidRDefault="00665A9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B0FA00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71F5A" w14:textId="77777777" w:rsidR="00C009D8" w:rsidRPr="00C009D8" w:rsidRDefault="00C009D8">
    <w:pPr>
      <w:pStyle w:val="Footer"/>
    </w:pPr>
    <w:r>
      <w:t>Copyright I.S.Rogers 9 August 2013</w:t>
    </w:r>
  </w:p>
  <w:p w14:paraId="7BDAA5D2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CE792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C4A23" w14:textId="77777777" w:rsidR="00665A96" w:rsidRDefault="00665A96" w:rsidP="00920DE3">
      <w:pPr>
        <w:spacing w:after="0" w:line="240" w:lineRule="auto"/>
      </w:pPr>
      <w:r>
        <w:separator/>
      </w:r>
    </w:p>
  </w:footnote>
  <w:footnote w:type="continuationSeparator" w:id="0">
    <w:p w14:paraId="3E915538" w14:textId="77777777" w:rsidR="00665A96" w:rsidRDefault="00665A9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CC1425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489C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6F474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A96"/>
    <w:rsid w:val="00120749"/>
    <w:rsid w:val="002726B2"/>
    <w:rsid w:val="00624CAE"/>
    <w:rsid w:val="00665A9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98FA9"/>
  <w15:docId w15:val="{CA00C375-FA21-458C-AA11-6E2E55B1B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665A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5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2015-05-30T21:28:00Z</dcterms:created>
  <dcterms:modified xsi:type="dcterms:W3CDTF">2021-03-22T07:41:00Z</dcterms:modified>
</cp:coreProperties>
</file>